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4A4" w:rsidRDefault="008174A4" w:rsidP="00AA5C17">
      <w:pPr>
        <w:ind w:left="851"/>
      </w:pPr>
    </w:p>
    <w:p w:rsidR="00BB2576" w:rsidRDefault="00BB2576" w:rsidP="00AA5C17">
      <w:pPr>
        <w:ind w:left="851"/>
      </w:pPr>
    </w:p>
    <w:p w:rsidR="00BB2576" w:rsidRDefault="00BB2576" w:rsidP="00AA5C17">
      <w:pPr>
        <w:ind w:left="851"/>
      </w:pPr>
    </w:p>
    <w:p w:rsidR="00BB2576" w:rsidRDefault="00BB2576" w:rsidP="00AA5C17">
      <w:pPr>
        <w:ind w:left="851"/>
      </w:pPr>
    </w:p>
    <w:p w:rsidR="00BB2576" w:rsidRDefault="00BB2576" w:rsidP="00AA5C17">
      <w:pPr>
        <w:ind w:left="851"/>
      </w:pPr>
    </w:p>
    <w:p w:rsidR="00BB2576" w:rsidRDefault="00BB2576" w:rsidP="00AA5C17">
      <w:pPr>
        <w:ind w:left="851"/>
      </w:pPr>
    </w:p>
    <w:p w:rsidR="006D1E1C" w:rsidRPr="00AA5C17" w:rsidRDefault="006D1E1C" w:rsidP="00AA5C17">
      <w:pPr>
        <w:ind w:left="851"/>
        <w:rPr>
          <w:sz w:val="32"/>
          <w:szCs w:val="32"/>
        </w:rPr>
      </w:pPr>
      <w:r w:rsidRPr="00AA5C17">
        <w:rPr>
          <w:b/>
          <w:sz w:val="32"/>
          <w:szCs w:val="32"/>
        </w:rPr>
        <w:t xml:space="preserve">Written Modelling Report </w:t>
      </w:r>
    </w:p>
    <w:p w:rsidR="00AA5C17" w:rsidRDefault="00AA5C17" w:rsidP="00AA5C17">
      <w:pPr>
        <w:ind w:left="851"/>
      </w:pPr>
    </w:p>
    <w:p w:rsidR="00AA5C17" w:rsidRDefault="00AA5C17" w:rsidP="00AA5C17">
      <w:pPr>
        <w:ind w:left="851"/>
      </w:pPr>
    </w:p>
    <w:p w:rsidR="00BB2576" w:rsidRDefault="00E04744" w:rsidP="00AA5C17">
      <w:pPr>
        <w:ind w:left="851"/>
        <w:jc w:val="both"/>
      </w:pPr>
      <w:r>
        <w:t>I</w:t>
      </w:r>
      <w:r w:rsidR="00BB2576">
        <w:t>f not submitted by the due date and time, please give reasons to support an extension for submission (and attach appropriate documentation)</w:t>
      </w:r>
      <w:r w:rsidR="00D50E55">
        <w:t>.  Request for extensions should be made in advance and require the submission of a request for special consideration</w:t>
      </w:r>
      <w:r w:rsidR="006D1E1C">
        <w:t>.</w:t>
      </w:r>
    </w:p>
    <w:p w:rsidR="00BB2576" w:rsidRDefault="00BB2576" w:rsidP="00AA5C17">
      <w:pPr>
        <w:ind w:left="851"/>
      </w:pPr>
    </w:p>
    <w:p w:rsidR="00BB2576" w:rsidRDefault="00BB2576" w:rsidP="00AA5C17">
      <w:pPr>
        <w:ind w:left="851"/>
      </w:pPr>
    </w:p>
    <w:p w:rsidR="00AA5C17" w:rsidRPr="00AA5C17" w:rsidRDefault="00E04744" w:rsidP="00AA5C17">
      <w:pPr>
        <w:pStyle w:val="ListParagraph"/>
        <w:numPr>
          <w:ilvl w:val="0"/>
          <w:numId w:val="1"/>
        </w:numPr>
        <w:spacing w:after="120" w:line="360" w:lineRule="auto"/>
        <w:ind w:left="851" w:hanging="357"/>
        <w:jc w:val="both"/>
        <w:rPr>
          <w:sz w:val="24"/>
          <w:szCs w:val="24"/>
        </w:rPr>
      </w:pPr>
      <w:r>
        <w:rPr>
          <w:sz w:val="24"/>
          <w:szCs w:val="24"/>
        </w:rPr>
        <w:t>We</w:t>
      </w:r>
      <w:r w:rsidR="00AA5C17" w:rsidRPr="00AA5C17">
        <w:rPr>
          <w:sz w:val="24"/>
          <w:szCs w:val="24"/>
        </w:rPr>
        <w:t xml:space="preserve"> have carefully read, understood, and have considered all requirements and guidelines for this assignment provided in the subject outline and on Canvas. </w:t>
      </w:r>
    </w:p>
    <w:p w:rsidR="00AA5C17" w:rsidRPr="00AA5C17" w:rsidRDefault="00E04744" w:rsidP="00AA5C17">
      <w:pPr>
        <w:pStyle w:val="ListParagraph"/>
        <w:numPr>
          <w:ilvl w:val="0"/>
          <w:numId w:val="1"/>
        </w:numPr>
        <w:spacing w:after="120" w:line="360" w:lineRule="auto"/>
        <w:ind w:left="851" w:hanging="357"/>
        <w:jc w:val="both"/>
        <w:rPr>
          <w:sz w:val="24"/>
          <w:szCs w:val="24"/>
        </w:rPr>
      </w:pPr>
      <w:r>
        <w:rPr>
          <w:sz w:val="24"/>
          <w:szCs w:val="24"/>
        </w:rPr>
        <w:t>We</w:t>
      </w:r>
      <w:r w:rsidR="00AA5C17" w:rsidRPr="00AA5C17">
        <w:rPr>
          <w:sz w:val="24"/>
          <w:szCs w:val="24"/>
        </w:rPr>
        <w:t xml:space="preserve"> affirm that this assignment is </w:t>
      </w:r>
      <w:r>
        <w:rPr>
          <w:sz w:val="24"/>
          <w:szCs w:val="24"/>
        </w:rPr>
        <w:t>our</w:t>
      </w:r>
      <w:r w:rsidR="00AA5C17" w:rsidRPr="00AA5C17">
        <w:rPr>
          <w:sz w:val="24"/>
          <w:szCs w:val="24"/>
        </w:rPr>
        <w:t xml:space="preserve"> own work; and that is has not been previously submitted for assessment; that all material which is quoted is accurately indicated as such; and that </w:t>
      </w:r>
      <w:r>
        <w:rPr>
          <w:sz w:val="24"/>
          <w:szCs w:val="24"/>
        </w:rPr>
        <w:t>we</w:t>
      </w:r>
      <w:r w:rsidR="00AA5C17" w:rsidRPr="00AA5C17">
        <w:rPr>
          <w:sz w:val="24"/>
          <w:szCs w:val="24"/>
        </w:rPr>
        <w:t xml:space="preserve"> have acknowledged all sources used fully and accurately according to the guidelines given in the subject guide.  </w:t>
      </w:r>
    </w:p>
    <w:p w:rsidR="00AA5C17" w:rsidRDefault="00E04744" w:rsidP="00AA5C17">
      <w:pPr>
        <w:pStyle w:val="ListParagraph"/>
        <w:numPr>
          <w:ilvl w:val="0"/>
          <w:numId w:val="1"/>
        </w:numPr>
        <w:spacing w:after="120" w:line="360" w:lineRule="auto"/>
        <w:ind w:left="851" w:hanging="357"/>
        <w:jc w:val="both"/>
        <w:rPr>
          <w:sz w:val="24"/>
          <w:szCs w:val="24"/>
        </w:rPr>
      </w:pPr>
      <w:r>
        <w:rPr>
          <w:sz w:val="24"/>
          <w:szCs w:val="24"/>
        </w:rPr>
        <w:t>We</w:t>
      </w:r>
      <w:r w:rsidR="00AA5C17" w:rsidRPr="00AA5C17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="00AA5C17" w:rsidRPr="00AA5C17">
        <w:rPr>
          <w:sz w:val="24"/>
          <w:szCs w:val="24"/>
        </w:rPr>
        <w:t xml:space="preserve"> fully aware that failure to comply with these requirements is a form of cheating and could result in disciplinary action.</w:t>
      </w:r>
    </w:p>
    <w:p w:rsidR="00E04744" w:rsidRPr="00E04744" w:rsidRDefault="00E04744" w:rsidP="00E0474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put in all group members information here and sign the form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2693"/>
        <w:gridCol w:w="2864"/>
        <w:gridCol w:w="2806"/>
      </w:tblGrid>
      <w:tr w:rsidR="00E04744" w:rsidTr="00E04744">
        <w:trPr>
          <w:trHeight w:val="510"/>
        </w:trPr>
        <w:tc>
          <w:tcPr>
            <w:tcW w:w="1560" w:type="dxa"/>
          </w:tcPr>
          <w:p w:rsidR="00E04744" w:rsidRDefault="00E04744" w:rsidP="00D656E9">
            <w:proofErr w:type="spellStart"/>
            <w:proofErr w:type="gramStart"/>
            <w:r>
              <w:t>St.Id</w:t>
            </w:r>
            <w:proofErr w:type="spellEnd"/>
            <w:proofErr w:type="gramEnd"/>
          </w:p>
        </w:tc>
        <w:tc>
          <w:tcPr>
            <w:tcW w:w="2693" w:type="dxa"/>
          </w:tcPr>
          <w:p w:rsidR="00E04744" w:rsidRDefault="00E04744" w:rsidP="00D656E9">
            <w:proofErr w:type="spellStart"/>
            <w:r>
              <w:t>Name_Surname</w:t>
            </w:r>
            <w:proofErr w:type="spellEnd"/>
          </w:p>
        </w:tc>
        <w:tc>
          <w:tcPr>
            <w:tcW w:w="2864" w:type="dxa"/>
          </w:tcPr>
          <w:p w:rsidR="00E04744" w:rsidRDefault="00E04744" w:rsidP="00D656E9">
            <w:r>
              <w:t>email</w:t>
            </w:r>
          </w:p>
        </w:tc>
        <w:tc>
          <w:tcPr>
            <w:tcW w:w="2806" w:type="dxa"/>
          </w:tcPr>
          <w:p w:rsidR="00E04744" w:rsidRDefault="00E04744" w:rsidP="00D656E9">
            <w:r>
              <w:t>Signature</w:t>
            </w:r>
          </w:p>
        </w:tc>
      </w:tr>
      <w:tr w:rsidR="00E04744" w:rsidTr="00E04744">
        <w:trPr>
          <w:trHeight w:val="510"/>
        </w:trPr>
        <w:tc>
          <w:tcPr>
            <w:tcW w:w="1560" w:type="dxa"/>
          </w:tcPr>
          <w:p w:rsidR="00E04744" w:rsidRDefault="00E04744" w:rsidP="00D656E9"/>
        </w:tc>
        <w:tc>
          <w:tcPr>
            <w:tcW w:w="2693" w:type="dxa"/>
          </w:tcPr>
          <w:p w:rsidR="00E04744" w:rsidRDefault="00E04744" w:rsidP="00D656E9"/>
        </w:tc>
        <w:tc>
          <w:tcPr>
            <w:tcW w:w="2864" w:type="dxa"/>
          </w:tcPr>
          <w:p w:rsidR="00E04744" w:rsidRDefault="00E04744" w:rsidP="00D656E9"/>
        </w:tc>
        <w:tc>
          <w:tcPr>
            <w:tcW w:w="2806" w:type="dxa"/>
          </w:tcPr>
          <w:p w:rsidR="00E04744" w:rsidRDefault="00E04744" w:rsidP="00D656E9"/>
        </w:tc>
      </w:tr>
      <w:tr w:rsidR="00E04744" w:rsidTr="00E04744">
        <w:trPr>
          <w:trHeight w:val="510"/>
        </w:trPr>
        <w:tc>
          <w:tcPr>
            <w:tcW w:w="1560" w:type="dxa"/>
          </w:tcPr>
          <w:p w:rsidR="00E04744" w:rsidRDefault="00E04744" w:rsidP="00D656E9"/>
        </w:tc>
        <w:tc>
          <w:tcPr>
            <w:tcW w:w="2693" w:type="dxa"/>
          </w:tcPr>
          <w:p w:rsidR="00E04744" w:rsidRDefault="00E04744" w:rsidP="00D656E9"/>
        </w:tc>
        <w:tc>
          <w:tcPr>
            <w:tcW w:w="2864" w:type="dxa"/>
          </w:tcPr>
          <w:p w:rsidR="00E04744" w:rsidRDefault="00E04744" w:rsidP="00D656E9"/>
        </w:tc>
        <w:tc>
          <w:tcPr>
            <w:tcW w:w="2806" w:type="dxa"/>
          </w:tcPr>
          <w:p w:rsidR="00E04744" w:rsidRDefault="00E04744" w:rsidP="00D656E9"/>
        </w:tc>
      </w:tr>
      <w:tr w:rsidR="00E04744" w:rsidTr="00E04744">
        <w:trPr>
          <w:trHeight w:val="510"/>
        </w:trPr>
        <w:tc>
          <w:tcPr>
            <w:tcW w:w="1560" w:type="dxa"/>
          </w:tcPr>
          <w:p w:rsidR="00E04744" w:rsidRDefault="00E04744" w:rsidP="00D656E9"/>
        </w:tc>
        <w:tc>
          <w:tcPr>
            <w:tcW w:w="2693" w:type="dxa"/>
          </w:tcPr>
          <w:p w:rsidR="00E04744" w:rsidRDefault="00E04744" w:rsidP="00D656E9"/>
        </w:tc>
        <w:tc>
          <w:tcPr>
            <w:tcW w:w="2864" w:type="dxa"/>
          </w:tcPr>
          <w:p w:rsidR="00E04744" w:rsidRDefault="00E04744" w:rsidP="00D656E9"/>
        </w:tc>
        <w:tc>
          <w:tcPr>
            <w:tcW w:w="2806" w:type="dxa"/>
          </w:tcPr>
          <w:p w:rsidR="00E04744" w:rsidRDefault="00E04744" w:rsidP="00D656E9"/>
        </w:tc>
      </w:tr>
      <w:tr w:rsidR="00E04744" w:rsidTr="00E04744">
        <w:trPr>
          <w:trHeight w:val="510"/>
        </w:trPr>
        <w:tc>
          <w:tcPr>
            <w:tcW w:w="1560" w:type="dxa"/>
          </w:tcPr>
          <w:p w:rsidR="00E04744" w:rsidRDefault="00E04744" w:rsidP="00D656E9"/>
        </w:tc>
        <w:tc>
          <w:tcPr>
            <w:tcW w:w="2693" w:type="dxa"/>
          </w:tcPr>
          <w:p w:rsidR="00E04744" w:rsidRDefault="00E04744" w:rsidP="00D656E9"/>
        </w:tc>
        <w:tc>
          <w:tcPr>
            <w:tcW w:w="2864" w:type="dxa"/>
          </w:tcPr>
          <w:p w:rsidR="00E04744" w:rsidRDefault="00E04744" w:rsidP="00D656E9"/>
        </w:tc>
        <w:tc>
          <w:tcPr>
            <w:tcW w:w="2806" w:type="dxa"/>
          </w:tcPr>
          <w:p w:rsidR="00E04744" w:rsidRDefault="00E04744" w:rsidP="00D656E9"/>
        </w:tc>
      </w:tr>
    </w:tbl>
    <w:p w:rsidR="00E04744" w:rsidRPr="00E04744" w:rsidRDefault="00E04744" w:rsidP="00E04744">
      <w:pPr>
        <w:spacing w:after="120" w:line="360" w:lineRule="auto"/>
        <w:jc w:val="both"/>
        <w:rPr>
          <w:sz w:val="24"/>
          <w:szCs w:val="24"/>
        </w:rPr>
      </w:pPr>
    </w:p>
    <w:p w:rsidR="002B7266" w:rsidRDefault="002B7266" w:rsidP="00AA5C17">
      <w:pPr>
        <w:ind w:left="851"/>
      </w:pPr>
    </w:p>
    <w:p w:rsidR="002B7266" w:rsidRDefault="002B7266" w:rsidP="00AA5C17">
      <w:pPr>
        <w:ind w:left="851"/>
      </w:pPr>
    </w:p>
    <w:p w:rsidR="002B7266" w:rsidRDefault="002B7266" w:rsidP="00AA5C17">
      <w:pPr>
        <w:ind w:left="851"/>
      </w:pPr>
    </w:p>
    <w:p w:rsidR="00B867B4" w:rsidRDefault="00B867B4" w:rsidP="00AA5C17">
      <w:pPr>
        <w:ind w:left="851"/>
      </w:pPr>
      <w:bookmarkStart w:id="0" w:name="_GoBack"/>
      <w:bookmarkEnd w:id="0"/>
    </w:p>
    <w:sectPr w:rsidR="00B867B4" w:rsidSect="00AA5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7E" w:rsidRDefault="0094717E" w:rsidP="00194709">
      <w:r>
        <w:separator/>
      </w:r>
    </w:p>
  </w:endnote>
  <w:endnote w:type="continuationSeparator" w:id="0">
    <w:p w:rsidR="0094717E" w:rsidRDefault="0094717E" w:rsidP="0019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C17" w:rsidRDefault="00AA5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C17" w:rsidRDefault="00AA5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C17" w:rsidRDefault="00AA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7E" w:rsidRDefault="0094717E" w:rsidP="00194709">
      <w:r>
        <w:separator/>
      </w:r>
    </w:p>
  </w:footnote>
  <w:footnote w:type="continuationSeparator" w:id="0">
    <w:p w:rsidR="0094717E" w:rsidRDefault="0094717E" w:rsidP="0019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C17" w:rsidRDefault="00AA5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1C" w:rsidRPr="006D1E1C" w:rsidRDefault="006D1E1C" w:rsidP="006D1E1C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AA61D5">
          <wp:simplePos x="0" y="0"/>
          <wp:positionH relativeFrom="column">
            <wp:posOffset>4591050</wp:posOffset>
          </wp:positionH>
          <wp:positionV relativeFrom="paragraph">
            <wp:posOffset>-182880</wp:posOffset>
          </wp:positionV>
          <wp:extent cx="1828800" cy="414020"/>
          <wp:effectExtent l="0" t="0" r="0" b="5080"/>
          <wp:wrapSquare wrapText="bothSides"/>
          <wp:docPr id="34" name="Picture 34" descr="UTS 2K logo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TS 2K logo bla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14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D1E1C">
      <w:rPr>
        <w:sz w:val="24"/>
        <w:szCs w:val="24"/>
      </w:rPr>
      <w:t>37242</w:t>
    </w:r>
    <w:r>
      <w:rPr>
        <w:sz w:val="24"/>
        <w:szCs w:val="24"/>
      </w:rPr>
      <w:t xml:space="preserve">  I</w:t>
    </w:r>
    <w:r w:rsidRPr="006D1E1C">
      <w:rPr>
        <w:sz w:val="24"/>
        <w:szCs w:val="24"/>
      </w:rPr>
      <w:t>ntroduction</w:t>
    </w:r>
    <w:proofErr w:type="gramEnd"/>
    <w:r w:rsidRPr="006D1E1C">
      <w:rPr>
        <w:sz w:val="24"/>
        <w:szCs w:val="24"/>
      </w:rPr>
      <w:t xml:space="preserve"> to Optimisation</w:t>
    </w:r>
    <w:r>
      <w:tab/>
    </w:r>
    <w:r>
      <w:tab/>
    </w:r>
    <w:r w:rsidR="00AA5C17">
      <w:t xml:space="preserve">  </w:t>
    </w:r>
  </w:p>
  <w:p w:rsidR="006D1E1C" w:rsidRDefault="006D1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C17" w:rsidRDefault="00AA5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23D59"/>
    <w:multiLevelType w:val="hybridMultilevel"/>
    <w:tmpl w:val="82069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4"/>
    <w:rsid w:val="00007AB4"/>
    <w:rsid w:val="00070F73"/>
    <w:rsid w:val="0008788A"/>
    <w:rsid w:val="00194709"/>
    <w:rsid w:val="002437A5"/>
    <w:rsid w:val="00277746"/>
    <w:rsid w:val="002B7266"/>
    <w:rsid w:val="002B7A55"/>
    <w:rsid w:val="003D08AE"/>
    <w:rsid w:val="004751F8"/>
    <w:rsid w:val="004E5864"/>
    <w:rsid w:val="00547672"/>
    <w:rsid w:val="00565E5D"/>
    <w:rsid w:val="005C1B79"/>
    <w:rsid w:val="0065229B"/>
    <w:rsid w:val="00667DB7"/>
    <w:rsid w:val="006A623A"/>
    <w:rsid w:val="006D1E1C"/>
    <w:rsid w:val="00712AA8"/>
    <w:rsid w:val="00714055"/>
    <w:rsid w:val="00763781"/>
    <w:rsid w:val="00772965"/>
    <w:rsid w:val="007A58BD"/>
    <w:rsid w:val="008174A4"/>
    <w:rsid w:val="00926A1A"/>
    <w:rsid w:val="00935E42"/>
    <w:rsid w:val="0094717E"/>
    <w:rsid w:val="009E7B4E"/>
    <w:rsid w:val="00A26A39"/>
    <w:rsid w:val="00A522C0"/>
    <w:rsid w:val="00A712B9"/>
    <w:rsid w:val="00AA5C17"/>
    <w:rsid w:val="00B36DA4"/>
    <w:rsid w:val="00B371AC"/>
    <w:rsid w:val="00B867B4"/>
    <w:rsid w:val="00B91FDC"/>
    <w:rsid w:val="00BA72AA"/>
    <w:rsid w:val="00BB2576"/>
    <w:rsid w:val="00C3088F"/>
    <w:rsid w:val="00D01861"/>
    <w:rsid w:val="00D027D2"/>
    <w:rsid w:val="00D50E55"/>
    <w:rsid w:val="00D74171"/>
    <w:rsid w:val="00E04744"/>
    <w:rsid w:val="00F27F1D"/>
    <w:rsid w:val="00F31C14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D65441"/>
  <w15:docId w15:val="{5CD20364-1A99-4F5E-865B-8BB688CF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kern w:val="28"/>
      <w:sz w:val="22"/>
      <w:szCs w:val="22"/>
    </w:rPr>
  </w:style>
  <w:style w:type="paragraph" w:styleId="Heading1">
    <w:name w:val="heading 1"/>
    <w:basedOn w:val="Normal"/>
    <w:next w:val="Normal"/>
    <w:qFormat/>
    <w:rsid w:val="00BB2576"/>
    <w:pPr>
      <w:keepNext/>
      <w:outlineLvl w:val="0"/>
    </w:pPr>
    <w:rPr>
      <w:rFonts w:cs="Times New Roman"/>
      <w:b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aliases w:val="UTS/so content subhead"/>
    <w:basedOn w:val="Normal"/>
    <w:next w:val="Normal"/>
    <w:autoRedefine/>
    <w:semiHidden/>
    <w:rsid w:val="008174A4"/>
    <w:pPr>
      <w:tabs>
        <w:tab w:val="right" w:pos="6804"/>
      </w:tabs>
      <w:spacing w:before="60" w:after="60"/>
    </w:pPr>
    <w:rPr>
      <w:rFonts w:eastAsia="Times"/>
      <w:noProof/>
      <w:spacing w:val="2"/>
      <w:w w:val="92"/>
      <w:kern w:val="22"/>
      <w:szCs w:val="20"/>
    </w:rPr>
  </w:style>
  <w:style w:type="paragraph" w:styleId="TOC1">
    <w:name w:val="toc 1"/>
    <w:basedOn w:val="Normal"/>
    <w:next w:val="Normal"/>
    <w:autoRedefine/>
    <w:semiHidden/>
    <w:rsid w:val="008174A4"/>
    <w:rPr>
      <w:szCs w:val="20"/>
    </w:rPr>
  </w:style>
  <w:style w:type="paragraph" w:customStyle="1" w:styleId="UTSsosubsubhead">
    <w:name w:val="UTS/so:subsubhead"/>
    <w:basedOn w:val="Normal"/>
    <w:rsid w:val="00BB2576"/>
    <w:pPr>
      <w:spacing w:line="240" w:lineRule="exact"/>
    </w:pPr>
    <w:rPr>
      <w:rFonts w:eastAsia="Times" w:cs="Times New Roman"/>
      <w:caps/>
      <w:spacing w:val="6"/>
      <w:w w:val="92"/>
      <w:kern w:val="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6D1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E1C"/>
    <w:rPr>
      <w:rFonts w:ascii="Arial" w:hAnsi="Arial" w:cs="Arial"/>
      <w:kern w:val="28"/>
      <w:sz w:val="22"/>
      <w:szCs w:val="22"/>
    </w:rPr>
  </w:style>
  <w:style w:type="paragraph" w:styleId="Footer">
    <w:name w:val="footer"/>
    <w:basedOn w:val="Normal"/>
    <w:link w:val="FooterChar"/>
    <w:unhideWhenUsed/>
    <w:rsid w:val="006D1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1E1C"/>
    <w:rPr>
      <w:rFonts w:ascii="Arial" w:hAnsi="Arial" w:cs="Arial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712AA8"/>
    <w:pPr>
      <w:ind w:left="720"/>
      <w:contextualSpacing/>
    </w:pPr>
  </w:style>
  <w:style w:type="table" w:styleId="TableGrid">
    <w:name w:val="Table Grid"/>
    <w:basedOn w:val="TableNormal"/>
    <w:rsid w:val="00E0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UTS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layna-groen</dc:creator>
  <cp:lastModifiedBy>Julia Memar</cp:lastModifiedBy>
  <cp:revision>2</cp:revision>
  <dcterms:created xsi:type="dcterms:W3CDTF">2024-07-22T05:28:00Z</dcterms:created>
  <dcterms:modified xsi:type="dcterms:W3CDTF">2024-07-22T05:28:00Z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2021-03-02T12:46:55Z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1e8e6b69-d2eb-41f3-812d-7c1521db95f3</vt:lpwstr>
  </property>
  <property fmtid="{D5CDD505-2E9C-101B-9397-08002B2CF9AE}" pid="8" name="MSIP_Label_51a6c3db-1667-4f49-995a-8b9973972958_ContentBits">
    <vt:lpwstr>0</vt:lpwstr>
  </property>
</Properties>
</file>