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EE57C" w14:textId="353721BF" w:rsidR="00E42B16" w:rsidRPr="0035276D" w:rsidRDefault="00AC3B16" w:rsidP="003C54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Review form of 41078 Assignment 4</w:t>
      </w:r>
    </w:p>
    <w:p w14:paraId="5D79FFD8" w14:textId="778D7E20" w:rsidR="008F6EA8" w:rsidRDefault="00134586" w:rsidP="0035276D">
      <w:pPr>
        <w:pStyle w:val="NormalWeb"/>
        <w:jc w:val="both"/>
      </w:pPr>
      <w:r>
        <w:t xml:space="preserve">Title and author </w:t>
      </w:r>
      <w:r w:rsidR="00AC3B16">
        <w:t>the</w:t>
      </w:r>
      <w:r>
        <w:t xml:space="preserve"> reviewed</w:t>
      </w:r>
      <w:r w:rsidR="00AC3B16">
        <w:t xml:space="preserve"> work:</w:t>
      </w:r>
      <w:r w:rsidR="00FD53E1">
        <w:t xml:space="preserve"> </w:t>
      </w:r>
      <w:r w:rsidR="0022556A">
        <w:t>Solutions for Overscoping by Zachary Zerafa</w:t>
      </w:r>
      <w:r w:rsidR="009658CD">
        <w:t xml:space="preserve">                          </w:t>
      </w:r>
    </w:p>
    <w:p w14:paraId="069D5702" w14:textId="0CF0A971" w:rsidR="00AC3B16" w:rsidRDefault="00134586" w:rsidP="0035276D">
      <w:pPr>
        <w:pStyle w:val="NormalWeb"/>
        <w:jc w:val="both"/>
      </w:pPr>
      <w:r>
        <w:t>Reviewer name</w:t>
      </w:r>
      <w:r w:rsidR="00AC3B16">
        <w:t>:</w:t>
      </w:r>
      <w:r w:rsidR="00C852AF">
        <w:t xml:space="preserve"> Negar Ghanavi</w:t>
      </w:r>
      <w:r w:rsidR="009658CD">
        <w:t xml:space="preserve">                   </w:t>
      </w:r>
    </w:p>
    <w:p w14:paraId="6AFB3487" w14:textId="5EC4AB0A" w:rsidR="008F6EA8" w:rsidRDefault="008F6EA8" w:rsidP="009658CD">
      <w:pPr>
        <w:pStyle w:val="NormalWeb"/>
        <w:jc w:val="center"/>
      </w:pPr>
      <w:r w:rsidRPr="0035276D">
        <w:t>------- Review Reports ------</w:t>
      </w:r>
    </w:p>
    <w:p w14:paraId="39E27F84" w14:textId="051E0766" w:rsidR="00AC3B16" w:rsidRPr="0035276D" w:rsidRDefault="00AC3B16" w:rsidP="0035276D">
      <w:pPr>
        <w:pStyle w:val="NormalWeb"/>
        <w:jc w:val="both"/>
      </w:pPr>
      <w:r>
        <w:t xml:space="preserve">For the following 4 items, </w:t>
      </w:r>
      <w:r w:rsidR="009658CD">
        <w:t xml:space="preserve">please offer marks for each item in a </w:t>
      </w:r>
      <w:r w:rsidR="00444782">
        <w:t>100</w:t>
      </w:r>
      <w:r w:rsidR="009658CD">
        <w:t xml:space="preserve"> point scale</w:t>
      </w:r>
      <w:r w:rsidR="00444782">
        <w:t>.</w:t>
      </w:r>
      <w:r w:rsidR="009658CD">
        <w:t xml:space="preserve"> </w:t>
      </w:r>
    </w:p>
    <w:p w14:paraId="1E78070F" w14:textId="463F90C5" w:rsidR="007F59CA" w:rsidRPr="009348F5" w:rsidRDefault="00AC3B16" w:rsidP="007F59CA">
      <w:pPr>
        <w:pStyle w:val="Heading4"/>
        <w:numPr>
          <w:ilvl w:val="0"/>
          <w:numId w:val="7"/>
        </w:numPr>
        <w:jc w:val="both"/>
        <w:rPr>
          <w:rFonts w:eastAsiaTheme="minorEastAsia"/>
        </w:rPr>
      </w:pPr>
      <w:r>
        <w:rPr>
          <w:rFonts w:eastAsiaTheme="minorEastAsia"/>
        </w:rPr>
        <w:t>Importance</w:t>
      </w:r>
      <w:r w:rsidR="008F6EA8" w:rsidRPr="0035276D">
        <w:rPr>
          <w:rFonts w:eastAsiaTheme="minorEastAsia"/>
        </w:rPr>
        <w:t xml:space="preserve"> and timeliness: Rate the importance and timeliness of the topic addressed in the </w:t>
      </w:r>
      <w:r>
        <w:rPr>
          <w:rFonts w:eastAsiaTheme="minorEastAsia"/>
        </w:rPr>
        <w:t>work</w:t>
      </w:r>
      <w:r w:rsidR="008F6EA8" w:rsidRPr="0035276D">
        <w:rPr>
          <w:rFonts w:eastAsiaTheme="minorEastAsia"/>
        </w:rPr>
        <w:t xml:space="preserve"> within its area of research.</w:t>
      </w:r>
      <w:r w:rsidR="00ED09AC">
        <w:rPr>
          <w:rFonts w:eastAsiaTheme="minorEastAsia"/>
        </w:rPr>
        <w:t xml:space="preserve"> </w:t>
      </w:r>
      <w:r w:rsidR="001F4FC5" w:rsidRPr="001F4FC5">
        <w:rPr>
          <w:rFonts w:eastAsiaTheme="minorEastAsia"/>
          <w:b w:val="0"/>
          <w:bCs w:val="0"/>
          <w:i/>
          <w:iCs/>
        </w:rPr>
        <w:t>[</w:t>
      </w:r>
      <w:r w:rsidR="001F4FC5">
        <w:rPr>
          <w:rFonts w:eastAsiaTheme="minorEastAsia"/>
          <w:b w:val="0"/>
          <w:bCs w:val="0"/>
          <w:i/>
          <w:iCs/>
        </w:rPr>
        <w:t>Marking Criteria 1 in AT3</w:t>
      </w:r>
      <w:r w:rsidR="001F4FC5" w:rsidRPr="001F4FC5">
        <w:rPr>
          <w:rFonts w:eastAsiaTheme="minorEastAsia"/>
          <w:b w:val="0"/>
          <w:bCs w:val="0"/>
          <w:i/>
          <w:iCs/>
        </w:rPr>
        <w:t>]</w:t>
      </w:r>
    </w:p>
    <w:p w14:paraId="49C851D3" w14:textId="6A51FF7B" w:rsidR="009348F5" w:rsidRPr="009348F5" w:rsidRDefault="009348F5" w:rsidP="009348F5">
      <w:pPr>
        <w:pStyle w:val="Heading4"/>
        <w:ind w:left="720"/>
        <w:jc w:val="both"/>
        <w:rPr>
          <w:rFonts w:eastAsiaTheme="minorEastAsia"/>
          <w:b w:val="0"/>
          <w:bCs w:val="0"/>
        </w:rPr>
      </w:pPr>
      <w:r>
        <w:rPr>
          <w:rFonts w:eastAsiaTheme="minorEastAsia"/>
          <w:b w:val="0"/>
          <w:bCs w:val="0"/>
        </w:rPr>
        <w:t>100</w:t>
      </w:r>
      <w:r w:rsidR="00113813">
        <w:rPr>
          <w:rFonts w:eastAsiaTheme="minorEastAsia"/>
          <w:b w:val="0"/>
          <w:bCs w:val="0"/>
        </w:rPr>
        <w:t xml:space="preserve"> (agile development has made overscoping a very relevant issue and the regression solution provided can be more correctly applied today due to the large datasets available, as is supported by the paper.) </w:t>
      </w:r>
    </w:p>
    <w:p w14:paraId="3448DF4E" w14:textId="36B63A41" w:rsidR="007F59CA" w:rsidRPr="009348F5" w:rsidRDefault="008F6EA8" w:rsidP="007F59CA">
      <w:pPr>
        <w:pStyle w:val="Heading4"/>
        <w:numPr>
          <w:ilvl w:val="0"/>
          <w:numId w:val="7"/>
        </w:numPr>
        <w:jc w:val="both"/>
        <w:rPr>
          <w:rFonts w:eastAsiaTheme="minorEastAsia"/>
        </w:rPr>
      </w:pPr>
      <w:r w:rsidRPr="0035276D">
        <w:rPr>
          <w:rFonts w:eastAsiaTheme="minorEastAsia"/>
        </w:rPr>
        <w:t xml:space="preserve">Technical content and scientific rigour: Rate the technical content of the </w:t>
      </w:r>
      <w:r w:rsidR="00AC3B16">
        <w:rPr>
          <w:rFonts w:eastAsiaTheme="minorEastAsia"/>
        </w:rPr>
        <w:t>work</w:t>
      </w:r>
      <w:r w:rsidRPr="0035276D">
        <w:rPr>
          <w:rFonts w:eastAsiaTheme="minorEastAsia"/>
        </w:rPr>
        <w:t xml:space="preserve"> (e.g.: completeness of the analysis or simulation study, thoroughness of the treatise, accuracy of the models, etc.), its soundness and scientific rigour.</w:t>
      </w:r>
      <w:r w:rsidR="00FA435F">
        <w:rPr>
          <w:rFonts w:eastAsiaTheme="minorEastAsia"/>
        </w:rPr>
        <w:t xml:space="preserve"> </w:t>
      </w:r>
      <w:r w:rsidR="00FA435F" w:rsidRPr="00FA435F">
        <w:rPr>
          <w:rFonts w:eastAsiaTheme="minorEastAsia"/>
          <w:b w:val="0"/>
          <w:bCs w:val="0"/>
          <w:i/>
          <w:iCs/>
        </w:rPr>
        <w:t>[</w:t>
      </w:r>
      <w:r w:rsidR="00FA435F">
        <w:rPr>
          <w:rFonts w:eastAsiaTheme="minorEastAsia"/>
          <w:b w:val="0"/>
          <w:bCs w:val="0"/>
          <w:i/>
          <w:iCs/>
        </w:rPr>
        <w:t>Marking Criteria 2</w:t>
      </w:r>
      <w:r w:rsidR="001F4FC5">
        <w:rPr>
          <w:rFonts w:eastAsiaTheme="minorEastAsia"/>
          <w:b w:val="0"/>
          <w:bCs w:val="0"/>
          <w:i/>
          <w:iCs/>
        </w:rPr>
        <w:t xml:space="preserve"> in AT3</w:t>
      </w:r>
      <w:r w:rsidR="00FA435F" w:rsidRPr="00FA435F">
        <w:rPr>
          <w:rFonts w:eastAsiaTheme="minorEastAsia"/>
          <w:b w:val="0"/>
          <w:bCs w:val="0"/>
          <w:i/>
          <w:iCs/>
        </w:rPr>
        <w:t>]</w:t>
      </w:r>
    </w:p>
    <w:p w14:paraId="031188B2" w14:textId="791A6A1C" w:rsidR="009348F5" w:rsidRPr="009348F5" w:rsidRDefault="009348F5" w:rsidP="009348F5">
      <w:pPr>
        <w:pStyle w:val="Heading4"/>
        <w:ind w:left="720"/>
        <w:jc w:val="both"/>
        <w:rPr>
          <w:rFonts w:eastAsiaTheme="minorEastAsia"/>
          <w:b w:val="0"/>
          <w:bCs w:val="0"/>
        </w:rPr>
      </w:pPr>
      <w:r>
        <w:rPr>
          <w:rFonts w:eastAsiaTheme="minorEastAsia"/>
          <w:b w:val="0"/>
          <w:bCs w:val="0"/>
        </w:rPr>
        <w:t>100</w:t>
      </w:r>
    </w:p>
    <w:p w14:paraId="058C16EC" w14:textId="08D6734C" w:rsidR="007F59CA" w:rsidRPr="00BD61C0" w:rsidRDefault="008F6EA8" w:rsidP="007F59CA">
      <w:pPr>
        <w:pStyle w:val="Heading4"/>
        <w:numPr>
          <w:ilvl w:val="0"/>
          <w:numId w:val="7"/>
        </w:numPr>
        <w:jc w:val="both"/>
        <w:rPr>
          <w:rFonts w:eastAsiaTheme="minorEastAsia"/>
        </w:rPr>
      </w:pPr>
      <w:r w:rsidRPr="0035276D">
        <w:rPr>
          <w:rFonts w:eastAsiaTheme="minorEastAsia"/>
        </w:rPr>
        <w:t>Novelty and originality: Rate the novelty and originality of the ideas or results presented in the paper.</w:t>
      </w:r>
      <w:r w:rsidR="00A83389">
        <w:rPr>
          <w:rFonts w:eastAsiaTheme="minorEastAsia"/>
        </w:rPr>
        <w:t xml:space="preserve"> </w:t>
      </w:r>
      <w:r w:rsidR="00A83389" w:rsidRPr="00FA435F">
        <w:rPr>
          <w:rFonts w:eastAsiaTheme="minorEastAsia"/>
          <w:b w:val="0"/>
          <w:bCs w:val="0"/>
          <w:i/>
          <w:iCs/>
        </w:rPr>
        <w:t>[Marking Criteria 2</w:t>
      </w:r>
      <w:r w:rsidR="00FA435F" w:rsidRPr="00FA435F">
        <w:rPr>
          <w:rFonts w:eastAsiaTheme="minorEastAsia"/>
          <w:b w:val="0"/>
          <w:bCs w:val="0"/>
          <w:i/>
          <w:iCs/>
        </w:rPr>
        <w:t xml:space="preserve"> in AT3]</w:t>
      </w:r>
    </w:p>
    <w:p w14:paraId="27F65ECC" w14:textId="1CFFA614" w:rsidR="00BD61C0" w:rsidRPr="00BD61C0" w:rsidRDefault="00BD61C0" w:rsidP="00BD61C0">
      <w:pPr>
        <w:pStyle w:val="Heading4"/>
        <w:ind w:left="720"/>
        <w:jc w:val="both"/>
        <w:rPr>
          <w:rFonts w:eastAsiaTheme="minorEastAsia"/>
          <w:b w:val="0"/>
          <w:bCs w:val="0"/>
        </w:rPr>
      </w:pPr>
      <w:r>
        <w:rPr>
          <w:rFonts w:eastAsiaTheme="minorEastAsia"/>
          <w:b w:val="0"/>
          <w:bCs w:val="0"/>
        </w:rPr>
        <w:t>9</w:t>
      </w:r>
      <w:r w:rsidR="00AC08D5">
        <w:rPr>
          <w:rFonts w:eastAsiaTheme="minorEastAsia"/>
          <w:b w:val="0"/>
          <w:bCs w:val="0"/>
        </w:rPr>
        <w:t>8</w:t>
      </w:r>
      <w:r>
        <w:rPr>
          <w:rFonts w:eastAsiaTheme="minorEastAsia"/>
          <w:b w:val="0"/>
          <w:bCs w:val="0"/>
        </w:rPr>
        <w:t xml:space="preserve"> (while an existing solution is used, the experiment is </w:t>
      </w:r>
      <w:r w:rsidR="00207180">
        <w:rPr>
          <w:rFonts w:eastAsiaTheme="minorEastAsia"/>
          <w:b w:val="0"/>
          <w:bCs w:val="0"/>
        </w:rPr>
        <w:t xml:space="preserve">fully </w:t>
      </w:r>
      <w:r>
        <w:rPr>
          <w:rFonts w:eastAsiaTheme="minorEastAsia"/>
          <w:b w:val="0"/>
          <w:bCs w:val="0"/>
        </w:rPr>
        <w:t>designed and conducted by the author. Additionally, creating a new methodology for such a complex problem would not be feasible for this assignment.)</w:t>
      </w:r>
    </w:p>
    <w:p w14:paraId="542BF261" w14:textId="2AC16C8B" w:rsidR="008F6EA8" w:rsidRPr="00062E49" w:rsidRDefault="008F6EA8" w:rsidP="00AC3B16">
      <w:pPr>
        <w:pStyle w:val="Heading4"/>
        <w:numPr>
          <w:ilvl w:val="0"/>
          <w:numId w:val="7"/>
        </w:numPr>
        <w:jc w:val="both"/>
        <w:rPr>
          <w:rFonts w:eastAsiaTheme="minorEastAsia"/>
        </w:rPr>
      </w:pPr>
      <w:r w:rsidRPr="0035276D">
        <w:rPr>
          <w:rFonts w:eastAsiaTheme="minorEastAsia"/>
        </w:rPr>
        <w:t>Quality of presentation: Rate the organization, the clearness of text and figures, the completeness and accuracy of references.</w:t>
      </w:r>
      <w:r w:rsidR="00546181">
        <w:rPr>
          <w:rFonts w:eastAsiaTheme="minorEastAsia"/>
        </w:rPr>
        <w:t xml:space="preserve"> </w:t>
      </w:r>
      <w:r w:rsidR="00546181" w:rsidRPr="00912CF8">
        <w:rPr>
          <w:rFonts w:eastAsiaTheme="minorEastAsia"/>
          <w:b w:val="0"/>
          <w:bCs w:val="0"/>
          <w:i/>
          <w:iCs/>
        </w:rPr>
        <w:t>[Marking Criteria 3&amp;4</w:t>
      </w:r>
      <w:r w:rsidR="00FA435F">
        <w:rPr>
          <w:rFonts w:eastAsiaTheme="minorEastAsia"/>
          <w:b w:val="0"/>
          <w:bCs w:val="0"/>
          <w:i/>
          <w:iCs/>
        </w:rPr>
        <w:t xml:space="preserve"> in AT3</w:t>
      </w:r>
      <w:r w:rsidR="00546181" w:rsidRPr="00912CF8">
        <w:rPr>
          <w:rFonts w:eastAsiaTheme="minorEastAsia"/>
          <w:b w:val="0"/>
          <w:bCs w:val="0"/>
          <w:i/>
          <w:iCs/>
        </w:rPr>
        <w:t>]</w:t>
      </w:r>
    </w:p>
    <w:p w14:paraId="1E7AD4F5" w14:textId="4B486AA3" w:rsidR="00062E49" w:rsidRPr="00062E49" w:rsidRDefault="00062E49" w:rsidP="00062E49">
      <w:pPr>
        <w:pStyle w:val="Heading4"/>
        <w:ind w:left="720"/>
        <w:jc w:val="both"/>
        <w:rPr>
          <w:rFonts w:eastAsiaTheme="minorEastAsia"/>
          <w:b w:val="0"/>
          <w:bCs w:val="0"/>
        </w:rPr>
      </w:pPr>
      <w:r>
        <w:rPr>
          <w:rFonts w:eastAsiaTheme="minorEastAsia"/>
          <w:b w:val="0"/>
          <w:bCs w:val="0"/>
        </w:rPr>
        <w:t>100</w:t>
      </w:r>
    </w:p>
    <w:p w14:paraId="72FCA9A4" w14:textId="093B6ECA" w:rsidR="00AC3B16" w:rsidRPr="009658CD" w:rsidRDefault="009658CD" w:rsidP="0035276D">
      <w:pPr>
        <w:pStyle w:val="Heading4"/>
        <w:jc w:val="both"/>
        <w:rPr>
          <w:rFonts w:eastAsiaTheme="minorEastAsia"/>
        </w:rPr>
      </w:pPr>
      <w:r>
        <w:rPr>
          <w:rFonts w:eastAsiaTheme="minorEastAsia"/>
        </w:rPr>
        <w:t xml:space="preserve">Review </w:t>
      </w:r>
      <w:r w:rsidR="00AC3B16">
        <w:rPr>
          <w:rFonts w:eastAsiaTheme="minorEastAsia"/>
        </w:rPr>
        <w:t xml:space="preserve">Comments: </w:t>
      </w:r>
      <w:r w:rsidR="00AC3B16" w:rsidRPr="00AC3B16">
        <w:rPr>
          <w:rFonts w:eastAsiaTheme="minorEastAsia"/>
          <w:b w:val="0"/>
        </w:rPr>
        <w:t xml:space="preserve">Please offer at least three strong aspects and three weak aspects, respectively. </w:t>
      </w:r>
    </w:p>
    <w:p w14:paraId="19D19619" w14:textId="00D9B9EF" w:rsidR="008F6EA8" w:rsidRPr="0035276D" w:rsidRDefault="008F6EA8" w:rsidP="0035276D">
      <w:pPr>
        <w:pStyle w:val="Heading4"/>
        <w:jc w:val="both"/>
        <w:rPr>
          <w:rFonts w:eastAsiaTheme="minorEastAsia"/>
        </w:rPr>
      </w:pPr>
      <w:r w:rsidRPr="0035276D">
        <w:rPr>
          <w:rFonts w:eastAsiaTheme="minorEastAsia"/>
        </w:rPr>
        <w:t xml:space="preserve">Strong aspects: Comments to the author: what are the strong aspects of the </w:t>
      </w:r>
      <w:r w:rsidR="00AC3B16">
        <w:rPr>
          <w:rFonts w:eastAsiaTheme="minorEastAsia"/>
        </w:rPr>
        <w:t>work.</w:t>
      </w:r>
    </w:p>
    <w:p w14:paraId="13BA1BCC" w14:textId="1D843E98" w:rsidR="00912C0A" w:rsidRPr="00396AE8" w:rsidRDefault="009658CD" w:rsidP="00AC3B16">
      <w:pPr>
        <w:pStyle w:val="Heading4"/>
        <w:numPr>
          <w:ilvl w:val="0"/>
          <w:numId w:val="9"/>
        </w:numPr>
        <w:jc w:val="both"/>
        <w:rPr>
          <w:rFonts w:eastAsiaTheme="minorEastAsia"/>
        </w:rPr>
      </w:pPr>
      <w:r>
        <w:rPr>
          <w:rFonts w:eastAsiaTheme="minorEastAsia"/>
        </w:rPr>
        <w:t xml:space="preserve">  </w:t>
      </w:r>
      <w:r w:rsidR="00912C0A">
        <w:rPr>
          <w:rFonts w:eastAsiaTheme="minorEastAsia"/>
          <w:b w:val="0"/>
          <w:bCs w:val="0"/>
        </w:rPr>
        <w:t>The way visual communication is used not just for the results but also to demonstrate information makes</w:t>
      </w:r>
      <w:r w:rsidR="00FA027D">
        <w:rPr>
          <w:rFonts w:eastAsiaTheme="minorEastAsia"/>
          <w:b w:val="0"/>
          <w:bCs w:val="0"/>
        </w:rPr>
        <w:t xml:space="preserve"> it easier </w:t>
      </w:r>
      <w:r w:rsidR="00396AE8">
        <w:rPr>
          <w:rFonts w:eastAsiaTheme="minorEastAsia"/>
          <w:b w:val="0"/>
          <w:bCs w:val="0"/>
        </w:rPr>
        <w:t>to understand</w:t>
      </w:r>
      <w:r w:rsidR="00912C0A">
        <w:rPr>
          <w:rFonts w:eastAsiaTheme="minorEastAsia"/>
          <w:b w:val="0"/>
          <w:bCs w:val="0"/>
        </w:rPr>
        <w:t xml:space="preserve"> the concepts introduced, such as </w:t>
      </w:r>
      <w:r w:rsidR="00FA440A">
        <w:rPr>
          <w:rFonts w:eastAsiaTheme="minorEastAsia"/>
          <w:b w:val="0"/>
          <w:bCs w:val="0"/>
        </w:rPr>
        <w:t xml:space="preserve">over-scoping </w:t>
      </w:r>
      <w:r w:rsidR="00912C0A">
        <w:rPr>
          <w:rFonts w:eastAsiaTheme="minorEastAsia"/>
          <w:b w:val="0"/>
          <w:bCs w:val="0"/>
        </w:rPr>
        <w:t>and the line of best fit in regression</w:t>
      </w:r>
      <w:r w:rsidR="00FA027D">
        <w:rPr>
          <w:rFonts w:eastAsiaTheme="minorEastAsia"/>
          <w:b w:val="0"/>
          <w:bCs w:val="0"/>
        </w:rPr>
        <w:t>, in figures 1 and 3, respectively.</w:t>
      </w:r>
    </w:p>
    <w:p w14:paraId="4B3F9F36" w14:textId="72A3E5DC" w:rsidR="00396AE8" w:rsidRDefault="00A261D3" w:rsidP="00AC3B16">
      <w:pPr>
        <w:pStyle w:val="Heading4"/>
        <w:numPr>
          <w:ilvl w:val="0"/>
          <w:numId w:val="9"/>
        </w:numPr>
        <w:jc w:val="both"/>
        <w:rPr>
          <w:rFonts w:eastAsiaTheme="minorEastAsia"/>
        </w:rPr>
      </w:pPr>
      <w:r>
        <w:rPr>
          <w:rFonts w:eastAsiaTheme="minorEastAsia"/>
          <w:b w:val="0"/>
          <w:bCs w:val="0"/>
        </w:rPr>
        <w:t xml:space="preserve">For the cost estimation techniques </w:t>
      </w:r>
      <w:r w:rsidR="00CC511E">
        <w:rPr>
          <w:rFonts w:eastAsiaTheme="minorEastAsia"/>
          <w:b w:val="0"/>
          <w:bCs w:val="0"/>
        </w:rPr>
        <w:t>included</w:t>
      </w:r>
      <w:r>
        <w:rPr>
          <w:rFonts w:eastAsiaTheme="minorEastAsia"/>
          <w:b w:val="0"/>
          <w:bCs w:val="0"/>
        </w:rPr>
        <w:t xml:space="preserve">, the conditions required for their effective implementation, their use cases, and their drawbacks are thoroughly explained. </w:t>
      </w:r>
    </w:p>
    <w:p w14:paraId="4B09B360" w14:textId="705D66D2" w:rsidR="00AC3B16" w:rsidRPr="00230995" w:rsidRDefault="009658CD" w:rsidP="00AC3B16">
      <w:pPr>
        <w:pStyle w:val="Heading4"/>
        <w:numPr>
          <w:ilvl w:val="0"/>
          <w:numId w:val="9"/>
        </w:numPr>
        <w:jc w:val="both"/>
        <w:rPr>
          <w:rFonts w:eastAsiaTheme="minorEastAsia"/>
        </w:rPr>
      </w:pPr>
      <w:r>
        <w:rPr>
          <w:rFonts w:eastAsiaTheme="minorEastAsia"/>
        </w:rPr>
        <w:t xml:space="preserve">   </w:t>
      </w:r>
      <w:r w:rsidR="00E52F42">
        <w:rPr>
          <w:rFonts w:eastAsiaTheme="minorEastAsia"/>
          <w:b w:val="0"/>
          <w:bCs w:val="0"/>
        </w:rPr>
        <w:t>All sections are supported by an abundance of references, particularly</w:t>
      </w:r>
      <w:r w:rsidR="006D73C4">
        <w:rPr>
          <w:rFonts w:eastAsiaTheme="minorEastAsia"/>
          <w:b w:val="0"/>
          <w:bCs w:val="0"/>
        </w:rPr>
        <w:t xml:space="preserve"> sections 2 and 3, which explain the problem and solution to be explored</w:t>
      </w:r>
      <w:r w:rsidR="00E52F42">
        <w:rPr>
          <w:rFonts w:eastAsiaTheme="minorEastAsia"/>
          <w:b w:val="0"/>
          <w:bCs w:val="0"/>
        </w:rPr>
        <w:t>.</w:t>
      </w:r>
    </w:p>
    <w:p w14:paraId="52E0333E" w14:textId="517E38BD" w:rsidR="00230995" w:rsidRDefault="00230995" w:rsidP="00AC3B16">
      <w:pPr>
        <w:pStyle w:val="Heading4"/>
        <w:numPr>
          <w:ilvl w:val="0"/>
          <w:numId w:val="9"/>
        </w:numPr>
        <w:jc w:val="both"/>
        <w:rPr>
          <w:rFonts w:eastAsiaTheme="minorEastAsia"/>
        </w:rPr>
      </w:pPr>
      <w:r>
        <w:rPr>
          <w:rFonts w:eastAsiaTheme="minorEastAsia"/>
          <w:b w:val="0"/>
          <w:bCs w:val="0"/>
        </w:rPr>
        <w:t xml:space="preserve">You provide very in-depth explanation of the results, including the trends observed in the datapoints and what they indicate. </w:t>
      </w:r>
    </w:p>
    <w:p w14:paraId="54580001" w14:textId="22D04F5F" w:rsidR="00AC3B16" w:rsidRDefault="009658CD" w:rsidP="00AC3B16">
      <w:pPr>
        <w:pStyle w:val="Heading4"/>
        <w:numPr>
          <w:ilvl w:val="0"/>
          <w:numId w:val="9"/>
        </w:numPr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    </w:t>
      </w:r>
      <w:r w:rsidR="00503E61">
        <w:rPr>
          <w:rFonts w:eastAsiaTheme="minorEastAsia"/>
          <w:b w:val="0"/>
          <w:bCs w:val="0"/>
        </w:rPr>
        <w:t>The language used</w:t>
      </w:r>
      <w:r w:rsidR="00252D27">
        <w:rPr>
          <w:rFonts w:eastAsiaTheme="minorEastAsia"/>
          <w:b w:val="0"/>
          <w:bCs w:val="0"/>
        </w:rPr>
        <w:t xml:space="preserve">, </w:t>
      </w:r>
      <w:r w:rsidR="00503E61">
        <w:rPr>
          <w:rFonts w:eastAsiaTheme="minorEastAsia"/>
          <w:b w:val="0"/>
          <w:bCs w:val="0"/>
        </w:rPr>
        <w:t>the structure of the paper</w:t>
      </w:r>
      <w:r w:rsidR="00252D27">
        <w:rPr>
          <w:rFonts w:eastAsiaTheme="minorEastAsia"/>
          <w:b w:val="0"/>
          <w:bCs w:val="0"/>
        </w:rPr>
        <w:t xml:space="preserve"> and the level of detail included </w:t>
      </w:r>
      <w:r w:rsidR="00503E61">
        <w:rPr>
          <w:rFonts w:eastAsiaTheme="minorEastAsia"/>
          <w:b w:val="0"/>
          <w:bCs w:val="0"/>
        </w:rPr>
        <w:t>are very professional and in</w:t>
      </w:r>
      <w:r w:rsidR="00282E4F">
        <w:rPr>
          <w:rFonts w:eastAsiaTheme="minorEastAsia"/>
          <w:b w:val="0"/>
          <w:bCs w:val="0"/>
        </w:rPr>
        <w:t xml:space="preserve"> </w:t>
      </w:r>
      <w:r w:rsidR="00503E61">
        <w:rPr>
          <w:rFonts w:eastAsiaTheme="minorEastAsia"/>
          <w:b w:val="0"/>
          <w:bCs w:val="0"/>
        </w:rPr>
        <w:t>line with publication standards.</w:t>
      </w:r>
    </w:p>
    <w:p w14:paraId="0F6F6F51" w14:textId="09071847" w:rsidR="008F6EA8" w:rsidRPr="0035276D" w:rsidRDefault="008F6EA8" w:rsidP="0035276D">
      <w:pPr>
        <w:pStyle w:val="Heading4"/>
        <w:jc w:val="both"/>
        <w:rPr>
          <w:rFonts w:eastAsiaTheme="minorEastAsia"/>
        </w:rPr>
      </w:pPr>
      <w:r w:rsidRPr="0035276D">
        <w:rPr>
          <w:rFonts w:eastAsiaTheme="minorEastAsia"/>
        </w:rPr>
        <w:t xml:space="preserve">Weak aspects: Comments to the author: what are the weak aspects of the </w:t>
      </w:r>
      <w:r w:rsidR="00AC3B16">
        <w:rPr>
          <w:rFonts w:eastAsiaTheme="minorEastAsia"/>
        </w:rPr>
        <w:t>work</w:t>
      </w:r>
    </w:p>
    <w:p w14:paraId="029A020D" w14:textId="20902EE0" w:rsidR="00127513" w:rsidRPr="00304E05" w:rsidRDefault="00127513" w:rsidP="00304E05">
      <w:pPr>
        <w:pStyle w:val="Heading4"/>
        <w:numPr>
          <w:ilvl w:val="0"/>
          <w:numId w:val="10"/>
        </w:numPr>
        <w:rPr>
          <w:rFonts w:eastAsiaTheme="minorEastAsia"/>
          <w:b w:val="0"/>
          <w:bCs w:val="0"/>
        </w:rPr>
      </w:pPr>
      <w:r>
        <w:rPr>
          <w:rFonts w:eastAsiaTheme="minorEastAsia"/>
          <w:b w:val="0"/>
          <w:bCs w:val="0"/>
        </w:rPr>
        <w:t xml:space="preserve">In section 4 or 6, </w:t>
      </w:r>
      <w:r>
        <w:rPr>
          <w:rFonts w:eastAsiaTheme="minorEastAsia"/>
          <w:b w:val="0"/>
          <w:bCs w:val="0"/>
        </w:rPr>
        <w:t>from</w:t>
      </w:r>
      <w:r>
        <w:rPr>
          <w:rFonts w:eastAsiaTheme="minorEastAsia"/>
          <w:b w:val="0"/>
          <w:bCs w:val="0"/>
        </w:rPr>
        <w:t xml:space="preserve"> the SEERA dataset used, you could add the data associated with the smallest and biggest estimated effort and real effort values in figure 6, to better communicate the </w:t>
      </w:r>
      <w:r>
        <w:rPr>
          <w:rFonts w:eastAsiaTheme="minorEastAsia"/>
          <w:b w:val="0"/>
          <w:bCs w:val="0"/>
        </w:rPr>
        <w:t>range</w:t>
      </w:r>
      <w:r>
        <w:rPr>
          <w:rFonts w:eastAsiaTheme="minorEastAsia"/>
          <w:b w:val="0"/>
          <w:bCs w:val="0"/>
        </w:rPr>
        <w:t xml:space="preserve"> of your </w:t>
      </w:r>
      <w:r w:rsidR="008A7B94">
        <w:rPr>
          <w:rFonts w:eastAsiaTheme="minorEastAsia"/>
          <w:b w:val="0"/>
          <w:bCs w:val="0"/>
        </w:rPr>
        <w:t>results</w:t>
      </w:r>
      <w:r>
        <w:rPr>
          <w:rFonts w:eastAsiaTheme="minorEastAsia"/>
          <w:b w:val="0"/>
          <w:bCs w:val="0"/>
        </w:rPr>
        <w:t>.</w:t>
      </w:r>
    </w:p>
    <w:p w14:paraId="5197470A" w14:textId="414B3087" w:rsidR="003E3B38" w:rsidRDefault="009658CD" w:rsidP="00AC3B16">
      <w:pPr>
        <w:pStyle w:val="Heading4"/>
        <w:numPr>
          <w:ilvl w:val="0"/>
          <w:numId w:val="10"/>
        </w:numPr>
        <w:jc w:val="both"/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3E3B38">
        <w:rPr>
          <w:rFonts w:eastAsiaTheme="minorEastAsia"/>
          <w:b w:val="0"/>
          <w:bCs w:val="0"/>
        </w:rPr>
        <w:t xml:space="preserve">To address all the requirements of assignment 3, it would be best if you included a summary for your paper. </w:t>
      </w:r>
    </w:p>
    <w:p w14:paraId="7FC87D83" w14:textId="19112729" w:rsidR="00AC3B16" w:rsidRPr="00017522" w:rsidRDefault="003E3B38" w:rsidP="00017522">
      <w:pPr>
        <w:pStyle w:val="Heading4"/>
        <w:numPr>
          <w:ilvl w:val="0"/>
          <w:numId w:val="10"/>
        </w:numPr>
        <w:jc w:val="both"/>
        <w:rPr>
          <w:rFonts w:eastAsiaTheme="minorEastAsia"/>
        </w:rPr>
      </w:pPr>
      <w:r>
        <w:rPr>
          <w:rFonts w:eastAsiaTheme="minorEastAsia"/>
          <w:b w:val="0"/>
          <w:bCs w:val="0"/>
        </w:rPr>
        <w:t xml:space="preserve">For figure 6, you could increase the size of the axes’ numbers, since they are not visible without zooming in. It’s also a good idea to label the axes, even though what they indicate is explained in the description of the figure. </w:t>
      </w:r>
    </w:p>
    <w:p w14:paraId="24ABBCE7" w14:textId="1D69F6A9" w:rsidR="00AC3B16" w:rsidRDefault="00444782" w:rsidP="0035276D">
      <w:pPr>
        <w:pStyle w:val="Heading4"/>
        <w:jc w:val="both"/>
        <w:rPr>
          <w:rFonts w:eastAsiaTheme="minorEastAsia"/>
        </w:rPr>
      </w:pPr>
      <w:r>
        <w:rPr>
          <w:rFonts w:eastAsiaTheme="minorEastAsia"/>
        </w:rPr>
        <w:t>Any other suggestions and comments</w:t>
      </w:r>
    </w:p>
    <w:p w14:paraId="5F757DFE" w14:textId="1A4290BB" w:rsidR="00AC3B16" w:rsidRDefault="00D4155A" w:rsidP="0035276D">
      <w:pPr>
        <w:pStyle w:val="Heading4"/>
        <w:jc w:val="both"/>
        <w:rPr>
          <w:rFonts w:eastAsiaTheme="minorEastAsia"/>
          <w:b w:val="0"/>
          <w:bCs w:val="0"/>
        </w:rPr>
      </w:pPr>
      <w:r>
        <w:rPr>
          <w:rFonts w:eastAsiaTheme="minorEastAsia"/>
          <w:b w:val="0"/>
          <w:bCs w:val="0"/>
        </w:rPr>
        <w:t xml:space="preserve">I’m not sure about this, but I think the numbering of sections in a paper starts from the introduction, not the abstract. </w:t>
      </w:r>
    </w:p>
    <w:sectPr w:rsidR="00AC3B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9793" w14:textId="77777777" w:rsidR="008B4650" w:rsidRDefault="008B4650" w:rsidP="008F6EA8">
      <w:pPr>
        <w:spacing w:after="0" w:line="240" w:lineRule="auto"/>
      </w:pPr>
      <w:r>
        <w:separator/>
      </w:r>
    </w:p>
  </w:endnote>
  <w:endnote w:type="continuationSeparator" w:id="0">
    <w:p w14:paraId="2ABE9D13" w14:textId="77777777" w:rsidR="008B4650" w:rsidRDefault="008B4650" w:rsidP="008F6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28C6" w14:textId="77777777" w:rsidR="00802D3D" w:rsidRDefault="00802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8531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F5607" w14:textId="2CE64EE4" w:rsidR="00802D3D" w:rsidRDefault="00802D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AE2A06" w14:textId="77777777" w:rsidR="00802D3D" w:rsidRDefault="00802D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EB69" w14:textId="77777777" w:rsidR="00802D3D" w:rsidRDefault="00802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29697" w14:textId="77777777" w:rsidR="008B4650" w:rsidRDefault="008B4650" w:rsidP="008F6EA8">
      <w:pPr>
        <w:spacing w:after="0" w:line="240" w:lineRule="auto"/>
      </w:pPr>
      <w:r>
        <w:separator/>
      </w:r>
    </w:p>
  </w:footnote>
  <w:footnote w:type="continuationSeparator" w:id="0">
    <w:p w14:paraId="0162B341" w14:textId="77777777" w:rsidR="008B4650" w:rsidRDefault="008B4650" w:rsidP="008F6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93AF" w14:textId="77777777" w:rsidR="00802D3D" w:rsidRDefault="00802D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5C0E" w14:textId="77777777" w:rsidR="00802D3D" w:rsidRDefault="00802D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4EAC" w14:textId="77777777" w:rsidR="00802D3D" w:rsidRDefault="00802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252AB"/>
    <w:multiLevelType w:val="multilevel"/>
    <w:tmpl w:val="610A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318AF"/>
    <w:multiLevelType w:val="multilevel"/>
    <w:tmpl w:val="71D6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E3A67"/>
    <w:multiLevelType w:val="multilevel"/>
    <w:tmpl w:val="72FC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B1656"/>
    <w:multiLevelType w:val="multilevel"/>
    <w:tmpl w:val="D638C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40B39BE"/>
    <w:multiLevelType w:val="hybridMultilevel"/>
    <w:tmpl w:val="559CBF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63F78"/>
    <w:multiLevelType w:val="hybridMultilevel"/>
    <w:tmpl w:val="2E0000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9125B"/>
    <w:multiLevelType w:val="hybridMultilevel"/>
    <w:tmpl w:val="671C1C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14D6E"/>
    <w:multiLevelType w:val="multilevel"/>
    <w:tmpl w:val="E9004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BB01674"/>
    <w:multiLevelType w:val="multilevel"/>
    <w:tmpl w:val="10A0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9812AD"/>
    <w:multiLevelType w:val="multilevel"/>
    <w:tmpl w:val="69A6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321773">
    <w:abstractNumId w:val="0"/>
  </w:num>
  <w:num w:numId="2" w16cid:durableId="434399873">
    <w:abstractNumId w:val="2"/>
  </w:num>
  <w:num w:numId="3" w16cid:durableId="1346976685">
    <w:abstractNumId w:val="1"/>
  </w:num>
  <w:num w:numId="4" w16cid:durableId="1716465515">
    <w:abstractNumId w:val="9"/>
  </w:num>
  <w:num w:numId="5" w16cid:durableId="11778432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2287158">
    <w:abstractNumId w:val="6"/>
  </w:num>
  <w:num w:numId="7" w16cid:durableId="1208033183">
    <w:abstractNumId w:val="4"/>
  </w:num>
  <w:num w:numId="8" w16cid:durableId="78336874">
    <w:abstractNumId w:val="5"/>
  </w:num>
  <w:num w:numId="9" w16cid:durableId="1248885778">
    <w:abstractNumId w:val="7"/>
  </w:num>
  <w:num w:numId="10" w16cid:durableId="1017121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A8"/>
    <w:rsid w:val="00017522"/>
    <w:rsid w:val="00062E49"/>
    <w:rsid w:val="000A49FF"/>
    <w:rsid w:val="000C70BE"/>
    <w:rsid w:val="00113813"/>
    <w:rsid w:val="00127513"/>
    <w:rsid w:val="00131F22"/>
    <w:rsid w:val="00134586"/>
    <w:rsid w:val="001A5CB3"/>
    <w:rsid w:val="001F4FC5"/>
    <w:rsid w:val="00207180"/>
    <w:rsid w:val="0022556A"/>
    <w:rsid w:val="00230995"/>
    <w:rsid w:val="00252D27"/>
    <w:rsid w:val="00254982"/>
    <w:rsid w:val="00282E4F"/>
    <w:rsid w:val="002B0A11"/>
    <w:rsid w:val="002C2FD9"/>
    <w:rsid w:val="002D0DBF"/>
    <w:rsid w:val="002D6FCD"/>
    <w:rsid w:val="00304E05"/>
    <w:rsid w:val="00330E53"/>
    <w:rsid w:val="00331142"/>
    <w:rsid w:val="0035276D"/>
    <w:rsid w:val="0036318B"/>
    <w:rsid w:val="00392EA3"/>
    <w:rsid w:val="003962E8"/>
    <w:rsid w:val="00396AE8"/>
    <w:rsid w:val="003A7B8A"/>
    <w:rsid w:val="003C5488"/>
    <w:rsid w:val="003E3B38"/>
    <w:rsid w:val="00444782"/>
    <w:rsid w:val="00445E14"/>
    <w:rsid w:val="004B3DA1"/>
    <w:rsid w:val="00503E61"/>
    <w:rsid w:val="005108F7"/>
    <w:rsid w:val="00546181"/>
    <w:rsid w:val="00580FAE"/>
    <w:rsid w:val="005C3907"/>
    <w:rsid w:val="005E1E97"/>
    <w:rsid w:val="006313AD"/>
    <w:rsid w:val="00693EDA"/>
    <w:rsid w:val="00694E64"/>
    <w:rsid w:val="006B766D"/>
    <w:rsid w:val="006D73C4"/>
    <w:rsid w:val="0073670E"/>
    <w:rsid w:val="007400AF"/>
    <w:rsid w:val="00740B0E"/>
    <w:rsid w:val="007D4E8E"/>
    <w:rsid w:val="007F59CA"/>
    <w:rsid w:val="00802D3D"/>
    <w:rsid w:val="00812E5D"/>
    <w:rsid w:val="008A7B94"/>
    <w:rsid w:val="008B4650"/>
    <w:rsid w:val="008F6EA8"/>
    <w:rsid w:val="00912C0A"/>
    <w:rsid w:val="00912CF8"/>
    <w:rsid w:val="009348F5"/>
    <w:rsid w:val="009658CD"/>
    <w:rsid w:val="00987373"/>
    <w:rsid w:val="009E5C7A"/>
    <w:rsid w:val="00A1184C"/>
    <w:rsid w:val="00A261D3"/>
    <w:rsid w:val="00A47240"/>
    <w:rsid w:val="00A654D0"/>
    <w:rsid w:val="00A83389"/>
    <w:rsid w:val="00AC08D5"/>
    <w:rsid w:val="00AC3B16"/>
    <w:rsid w:val="00AC4851"/>
    <w:rsid w:val="00B2209C"/>
    <w:rsid w:val="00B428CE"/>
    <w:rsid w:val="00B75251"/>
    <w:rsid w:val="00BD61C0"/>
    <w:rsid w:val="00C4042B"/>
    <w:rsid w:val="00C852AF"/>
    <w:rsid w:val="00CC511E"/>
    <w:rsid w:val="00CE0FD5"/>
    <w:rsid w:val="00D4155A"/>
    <w:rsid w:val="00D81E2B"/>
    <w:rsid w:val="00DA289A"/>
    <w:rsid w:val="00DB0B4A"/>
    <w:rsid w:val="00E42B16"/>
    <w:rsid w:val="00E52B8B"/>
    <w:rsid w:val="00E52F42"/>
    <w:rsid w:val="00E84078"/>
    <w:rsid w:val="00ED09AC"/>
    <w:rsid w:val="00F12D07"/>
    <w:rsid w:val="00F77CBA"/>
    <w:rsid w:val="00F9463F"/>
    <w:rsid w:val="00FA027D"/>
    <w:rsid w:val="00FA435F"/>
    <w:rsid w:val="00FA440A"/>
    <w:rsid w:val="00FD53E1"/>
    <w:rsid w:val="00FE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D09C7"/>
  <w15:chartTrackingRefBased/>
  <w15:docId w15:val="{CBE89F80-5D7B-40DB-A4B2-FFAAFA53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8F6E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unhideWhenUsed/>
    <w:qFormat/>
    <w:rsid w:val="008F6E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F6EA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F6EA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F6E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6E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6EA8"/>
    <w:rPr>
      <w:b/>
      <w:bCs/>
    </w:rPr>
  </w:style>
  <w:style w:type="paragraph" w:styleId="ListParagraph">
    <w:name w:val="List Paragraph"/>
    <w:basedOn w:val="Normal"/>
    <w:uiPriority w:val="34"/>
    <w:qFormat/>
    <w:rsid w:val="00AC3B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C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2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D3D"/>
  </w:style>
  <w:style w:type="paragraph" w:styleId="Footer">
    <w:name w:val="footer"/>
    <w:basedOn w:val="Normal"/>
    <w:link w:val="FooterChar"/>
    <w:uiPriority w:val="99"/>
    <w:unhideWhenUsed/>
    <w:rsid w:val="00802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3CD468972A464AAD81AA4EE517B7F9" ma:contentTypeVersion="15" ma:contentTypeDescription="Create a new document." ma:contentTypeScope="" ma:versionID="b49f0b49a7ff33c4e73f395ac78db433">
  <xsd:schema xmlns:xsd="http://www.w3.org/2001/XMLSchema" xmlns:xs="http://www.w3.org/2001/XMLSchema" xmlns:p="http://schemas.microsoft.com/office/2006/metadata/properties" xmlns:ns1="http://schemas.microsoft.com/sharepoint/v3" xmlns:ns3="bad3755c-4267-4013-a213-75700fcb2b86" xmlns:ns4="609f2f23-dc77-46e8-9942-cd572c5acfe1" targetNamespace="http://schemas.microsoft.com/office/2006/metadata/properties" ma:root="true" ma:fieldsID="d8080efd00f590f4f3fd8dbd624b2c6a" ns1:_="" ns3:_="" ns4:_="">
    <xsd:import namespace="http://schemas.microsoft.com/sharepoint/v3"/>
    <xsd:import namespace="bad3755c-4267-4013-a213-75700fcb2b86"/>
    <xsd:import namespace="609f2f23-dc77-46e8-9942-cd572c5acf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3755c-4267-4013-a213-75700fcb2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f2f23-dc77-46e8-9942-cd572c5a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516E75-B4A9-46C3-8B77-EACA469C0D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EA3793-18FC-4261-A38D-FDFE4E18E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d3755c-4267-4013-a213-75700fcb2b86"/>
    <ds:schemaRef ds:uri="609f2f23-dc77-46e8-9942-cd572c5a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1418EB-8E2C-41A4-9708-618E363229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Technology Sydney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 Yu</dc:creator>
  <cp:keywords/>
  <dc:description/>
  <cp:lastModifiedBy>Negar Ghanavi</cp:lastModifiedBy>
  <cp:revision>91</cp:revision>
  <cp:lastPrinted>2023-04-17T04:37:00Z</cp:lastPrinted>
  <dcterms:created xsi:type="dcterms:W3CDTF">2021-04-21T06:47:00Z</dcterms:created>
  <dcterms:modified xsi:type="dcterms:W3CDTF">2023-05-09T22:54:00Z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2021-04-21T06:47:13Z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4f59abaf-b8aa-4556-b5fe-1fa99a69d734</vt:lpwstr>
  </property>
  <property fmtid="{D5CDD505-2E9C-101B-9397-08002B2CF9AE}" pid="8" name="MSIP_Label_51a6c3db-1667-4f49-995a-8b9973972958_ContentBits">
    <vt:lpwstr>0</vt:lpwstr>
  </property>
  <property fmtid="{D5CDD505-2E9C-101B-9397-08002B2CF9AE}" pid="9" name="ContentTypeId">
    <vt:lpwstr>0x010100DE3CD468972A464AAD81AA4EE517B7F9</vt:lpwstr>
  </property>
</Properties>
</file>